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FC" w:rsidRPr="00E545A9" w:rsidRDefault="00A86AFC" w:rsidP="00DB2B14">
      <w:pPr>
        <w:pStyle w:val="a3"/>
        <w:jc w:val="center"/>
        <w:rPr>
          <w:b/>
          <w:color w:val="212121"/>
          <w:sz w:val="28"/>
          <w:szCs w:val="28"/>
        </w:rPr>
      </w:pPr>
      <w:r w:rsidRPr="00E545A9">
        <w:rPr>
          <w:b/>
          <w:color w:val="212121"/>
          <w:sz w:val="28"/>
          <w:szCs w:val="28"/>
        </w:rPr>
        <w:t>Проверяйте свои страховые взносы</w:t>
      </w:r>
    </w:p>
    <w:p w:rsidR="00A86AFC" w:rsidRDefault="00E545A9" w:rsidP="00DB2B14">
      <w:pPr>
        <w:pStyle w:val="a3"/>
        <w:jc w:val="center"/>
        <w:rPr>
          <w:color w:val="212121"/>
          <w:sz w:val="28"/>
          <w:szCs w:val="28"/>
        </w:rPr>
      </w:pPr>
      <w:r w:rsidRPr="00B54A1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.45pt;margin-top:13pt;width:263.95pt;height:166.55pt;z-index:1">
            <v:imagedata r:id="rId4" o:title="Strahovyie_vznosyi_11"/>
            <w10:wrap type="square"/>
          </v:shape>
        </w:pict>
      </w:r>
    </w:p>
    <w:p w:rsidR="00A86AFC" w:rsidRPr="00DB2B14" w:rsidRDefault="00A86AFC" w:rsidP="00E545A9">
      <w:pPr>
        <w:pStyle w:val="a3"/>
        <w:spacing w:line="276" w:lineRule="auto"/>
        <w:ind w:right="141" w:firstLine="567"/>
        <w:jc w:val="both"/>
        <w:rPr>
          <w:color w:val="212121"/>
          <w:sz w:val="28"/>
          <w:szCs w:val="28"/>
        </w:rPr>
      </w:pPr>
      <w:r w:rsidRPr="00DB2B14">
        <w:rPr>
          <w:color w:val="212121"/>
          <w:sz w:val="28"/>
          <w:szCs w:val="28"/>
        </w:rPr>
        <w:t>С 2002 года пенсионная система в нашей стране перешла на страховой принцип, а это значит, что размер пенсии за периоды работы с 1 января 2002 года стал зависеть от сумм страховых взносов, уплаченных работодателем за гражданина в Пенсионный фонд. За периоды работы до 2002 года  - размер пенсии рассчитывается исходя из продолжительности отработанного стажа и величины заработной платы. Стаж и зарплата каждого человека преобразуются по специальной формуле в его пенсионный капитал.</w:t>
      </w:r>
    </w:p>
    <w:p w:rsidR="00A86AFC" w:rsidRPr="00DB2B14" w:rsidRDefault="00A86AFC" w:rsidP="00E545A9">
      <w:pPr>
        <w:pStyle w:val="a3"/>
        <w:spacing w:line="276" w:lineRule="auto"/>
        <w:ind w:right="141" w:firstLine="567"/>
        <w:jc w:val="both"/>
        <w:rPr>
          <w:color w:val="212121"/>
          <w:sz w:val="28"/>
          <w:szCs w:val="28"/>
        </w:rPr>
      </w:pPr>
      <w:r w:rsidRPr="00DB2B14">
        <w:rPr>
          <w:color w:val="212121"/>
          <w:sz w:val="28"/>
          <w:szCs w:val="28"/>
        </w:rPr>
        <w:t xml:space="preserve">В настоящий момент на пенсию выходят граждане, имеющие значительный стаж до 2002 года — до 20 лет и более. И при назначении пенсии тем, кто родился в 1960-1970 годах и </w:t>
      </w:r>
      <w:proofErr w:type="gramStart"/>
      <w:r w:rsidRPr="00DB2B14">
        <w:rPr>
          <w:color w:val="212121"/>
          <w:sz w:val="28"/>
          <w:szCs w:val="28"/>
        </w:rPr>
        <w:t>в начале</w:t>
      </w:r>
      <w:proofErr w:type="gramEnd"/>
      <w:r w:rsidRPr="00DB2B14">
        <w:rPr>
          <w:color w:val="212121"/>
          <w:sz w:val="28"/>
          <w:szCs w:val="28"/>
        </w:rPr>
        <w:t xml:space="preserve"> 80-х, будут оцениваться пенсионные права в стаже и заработке. Необходимость проведения такой оценки является основной причиной, по которой специалисты ПФР проводят заблаговременную работу с будущими пенсионерами, чтобы пенсия была назначена в кратчайшие сроки и в максимально возможном размере (цель - учесть абсолютно весь стаж и наиболее высокую зарплату).</w:t>
      </w:r>
    </w:p>
    <w:p w:rsidR="00A86AFC" w:rsidRPr="00DB2B14" w:rsidRDefault="00A86AFC" w:rsidP="00E545A9">
      <w:pPr>
        <w:pStyle w:val="a3"/>
        <w:spacing w:line="276" w:lineRule="auto"/>
        <w:ind w:right="141" w:firstLine="567"/>
        <w:jc w:val="both"/>
        <w:rPr>
          <w:color w:val="212121"/>
          <w:sz w:val="28"/>
          <w:szCs w:val="28"/>
        </w:rPr>
      </w:pPr>
      <w:r w:rsidRPr="00DB2B14">
        <w:rPr>
          <w:color w:val="212121"/>
          <w:sz w:val="28"/>
          <w:szCs w:val="28"/>
        </w:rPr>
        <w:t>В этом году продолжает действовать переходный период по повышению возраста, дающего право выхода на пенсию по старости. В 2021 году пенсии назначаются в 56,5 лет женщинам и в 61,5 год мужчинам. Это женщины 1965 года рождения и мужчины 1960 года рождения. Пенсия им будет назначаться во второй половине 2021-го  года и первой половине 2022-го  года – в зависимости от того, на какое полугодие приходится день рождения.</w:t>
      </w:r>
    </w:p>
    <w:p w:rsidR="00A86AFC" w:rsidRPr="00DB2B14" w:rsidRDefault="00A86AFC" w:rsidP="00E545A9">
      <w:pPr>
        <w:pStyle w:val="a3"/>
        <w:spacing w:line="276" w:lineRule="auto"/>
        <w:ind w:right="141" w:firstLine="567"/>
        <w:jc w:val="both"/>
        <w:rPr>
          <w:color w:val="212121"/>
          <w:sz w:val="28"/>
          <w:szCs w:val="28"/>
        </w:rPr>
      </w:pPr>
      <w:r w:rsidRPr="00DB2B14">
        <w:rPr>
          <w:color w:val="212121"/>
          <w:sz w:val="28"/>
          <w:szCs w:val="28"/>
        </w:rPr>
        <w:t xml:space="preserve">Назначение пенсии происходит по данным персонифицированного учёта, поэтому вся информация о стаже и заработке должна быть отражена в индивидуальном лицевом счёте гражданина. Как известно, сведения о работе содержатся в трудовой книжке. Для оперативного отражения этих </w:t>
      </w:r>
      <w:r w:rsidRPr="00DB2B14">
        <w:rPr>
          <w:color w:val="212121"/>
          <w:sz w:val="28"/>
          <w:szCs w:val="28"/>
        </w:rPr>
        <w:lastRenderedPageBreak/>
        <w:t xml:space="preserve">данных на лицевом счёте, ПФР с 2003 года проводит работу с организациями, чтобы те направляли в ПФР данные о стаже в электронном виде. В настоящее время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DB2B14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362</w:t>
      </w:r>
      <w:r w:rsidRPr="00DB2B14">
        <w:rPr>
          <w:color w:val="212121"/>
          <w:sz w:val="28"/>
          <w:szCs w:val="28"/>
        </w:rPr>
        <w:t xml:space="preserve">  работодател</w:t>
      </w:r>
      <w:r w:rsidR="00E545A9">
        <w:rPr>
          <w:color w:val="212121"/>
          <w:sz w:val="28"/>
          <w:szCs w:val="28"/>
        </w:rPr>
        <w:t>я</w:t>
      </w:r>
      <w:r w:rsidRPr="00DB2B14">
        <w:rPr>
          <w:color w:val="212121"/>
          <w:sz w:val="28"/>
          <w:szCs w:val="28"/>
        </w:rPr>
        <w:t xml:space="preserve"> представляют све</w:t>
      </w:r>
      <w:r>
        <w:rPr>
          <w:color w:val="212121"/>
          <w:sz w:val="28"/>
          <w:szCs w:val="28"/>
        </w:rPr>
        <w:t>дения о стаже своих работников</w:t>
      </w:r>
      <w:r w:rsidRPr="00DB2B14">
        <w:rPr>
          <w:color w:val="212121"/>
          <w:sz w:val="28"/>
          <w:szCs w:val="28"/>
        </w:rPr>
        <w:t>. Если сведения о стаже в лицевом счёте отсутствуют, специалисты ПФР запрашивают их самостоятельно.</w:t>
      </w:r>
    </w:p>
    <w:p w:rsidR="00A86AFC" w:rsidRPr="00DB2B14" w:rsidRDefault="00A86AFC" w:rsidP="00E545A9">
      <w:pPr>
        <w:pStyle w:val="a3"/>
        <w:spacing w:line="276" w:lineRule="auto"/>
        <w:ind w:right="141" w:firstLine="567"/>
        <w:jc w:val="both"/>
        <w:rPr>
          <w:color w:val="212121"/>
          <w:sz w:val="28"/>
          <w:szCs w:val="28"/>
        </w:rPr>
      </w:pPr>
      <w:r w:rsidRPr="00DB2B14">
        <w:rPr>
          <w:color w:val="212121"/>
          <w:sz w:val="28"/>
          <w:szCs w:val="28"/>
        </w:rPr>
        <w:t>Отметим, что в стаж включаются не только периоды работы, но и такие социально-значимые периоды, как военная служба, в том числе по призыву, уход родителей за детьми до полутора лет, уход за инвалидами 1 группы, за детьми-инвалидами, за гражданами старше 80 лет, периоды получения пособия по безработице и другие. Данные периоды засчитываются в стаж. Информация о них вносится в лицевой счёт специалистами ПФР.</w:t>
      </w:r>
    </w:p>
    <w:p w:rsidR="00A86AFC" w:rsidRPr="00DB2B14" w:rsidRDefault="00A86AFC" w:rsidP="00E545A9">
      <w:pPr>
        <w:pStyle w:val="a3"/>
        <w:spacing w:line="276" w:lineRule="auto"/>
        <w:ind w:right="141"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РТ</w:t>
      </w:r>
      <w:r w:rsidRPr="00DB2B14">
        <w:rPr>
          <w:color w:val="212121"/>
          <w:sz w:val="28"/>
          <w:szCs w:val="28"/>
        </w:rPr>
        <w:t xml:space="preserve"> рекомендует всем гражданам ознакомиться с информацией, имеющейся в лицевых счетах в «Личном кабинете гражданина» на сайте ПФР https://pfr.gov.ru/ или на портале </w:t>
      </w:r>
      <w:proofErr w:type="spellStart"/>
      <w:r w:rsidRPr="00DB2B14">
        <w:rPr>
          <w:color w:val="212121"/>
          <w:sz w:val="28"/>
          <w:szCs w:val="28"/>
        </w:rPr>
        <w:t>госуслуг</w:t>
      </w:r>
      <w:proofErr w:type="spellEnd"/>
      <w:r w:rsidRPr="00DB2B14">
        <w:rPr>
          <w:color w:val="212121"/>
          <w:sz w:val="28"/>
          <w:szCs w:val="28"/>
        </w:rPr>
        <w:t xml:space="preserve"> https://www.gosuslugi.ru. Эта рекомендация относится не только к тем, кто станет пенсионером в ближайшие год-полтора, но и ко всем работающим. Контролируйте своего работодателя в части уплаты страховых взносов в ПФР!</w:t>
      </w:r>
    </w:p>
    <w:p w:rsidR="00A86AFC" w:rsidRPr="00DB2B14" w:rsidRDefault="00A86AFC" w:rsidP="00E545A9">
      <w:pPr>
        <w:ind w:right="141" w:firstLine="567"/>
        <w:rPr>
          <w:rFonts w:ascii="Times New Roman" w:hAnsi="Times New Roman" w:cs="Times New Roman"/>
          <w:sz w:val="28"/>
          <w:szCs w:val="28"/>
        </w:rPr>
      </w:pPr>
    </w:p>
    <w:sectPr w:rsidR="00A86AFC" w:rsidRPr="00DB2B14" w:rsidSect="00C6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B14"/>
    <w:rsid w:val="00276A03"/>
    <w:rsid w:val="00382C9D"/>
    <w:rsid w:val="0042336B"/>
    <w:rsid w:val="007C63F5"/>
    <w:rsid w:val="00A86AFC"/>
    <w:rsid w:val="00B54A1D"/>
    <w:rsid w:val="00BC20E8"/>
    <w:rsid w:val="00C62F07"/>
    <w:rsid w:val="00DB2B14"/>
    <w:rsid w:val="00E5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0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B2B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2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3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137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2021-05-11T07:03:00Z</dcterms:created>
  <dcterms:modified xsi:type="dcterms:W3CDTF">2021-05-11T09:54:00Z</dcterms:modified>
</cp:coreProperties>
</file>